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61" w:rsidRDefault="00747A61">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747A61">
        <w:tc>
          <w:tcPr>
            <w:tcW w:w="50" w:type="pct"/>
            <w:shd w:val="clear" w:color="F2F2F2" w:fill="auto"/>
          </w:tcPr>
          <w:p w:rsidR="00747A61" w:rsidRDefault="00B054E0">
            <w:r>
              <w:rPr>
                <w:b/>
                <w:color w:val="000000"/>
              </w:rPr>
              <w:t>Данные электронной подписи</w:t>
            </w:r>
          </w:p>
          <w:p w:rsidR="00747A61" w:rsidRDefault="00B054E0">
            <w:r>
              <w:rPr>
                <w:color w:val="000000"/>
                <w:sz w:val="20"/>
              </w:rPr>
              <w:t>Владелец: АФОНИН НИКИТА АЛЕКСАНДРОВИЧ</w:t>
            </w:r>
          </w:p>
          <w:p w:rsidR="00747A61" w:rsidRDefault="00B054E0">
            <w:r>
              <w:rPr>
                <w:color w:val="000000"/>
                <w:sz w:val="20"/>
              </w:rPr>
              <w:t>Организация: ИП АФОНИН НИКИТА АЛЕКСАНДРОВИЧ, 660408063570</w:t>
            </w:r>
          </w:p>
          <w:p w:rsidR="00747A61" w:rsidRDefault="00B054E0">
            <w:r>
              <w:rPr>
                <w:color w:val="000000"/>
                <w:sz w:val="20"/>
              </w:rPr>
              <w:t>Подписано: 20.06.2022 15:50 (МСК)</w:t>
            </w:r>
          </w:p>
          <w:p w:rsidR="00747A61" w:rsidRDefault="00747A61"/>
          <w:p w:rsidR="00747A61" w:rsidRDefault="00B054E0">
            <w:r>
              <w:rPr>
                <w:b/>
                <w:color w:val="000000"/>
              </w:rPr>
              <w:t>Данные сертификата</w:t>
            </w:r>
          </w:p>
          <w:p w:rsidR="00747A61" w:rsidRDefault="00B054E0">
            <w:r>
              <w:rPr>
                <w:color w:val="000000"/>
                <w:sz w:val="20"/>
              </w:rPr>
              <w:t xml:space="preserve">Серийный номер: </w:t>
            </w:r>
            <w:r>
              <w:rPr>
                <w:color w:val="000000"/>
                <w:sz w:val="20"/>
              </w:rPr>
              <w:t>222E96006DAE3CAC436B7938668B24E2</w:t>
            </w:r>
          </w:p>
          <w:p w:rsidR="00747A61" w:rsidRDefault="00B054E0">
            <w:r>
              <w:rPr>
                <w:color w:val="000000"/>
                <w:sz w:val="20"/>
              </w:rPr>
              <w:t>Срок действия: 04.04.2022 11:56 (МСК) - 04.07.2023 12:06 (МСК)</w:t>
            </w:r>
          </w:p>
          <w:p w:rsidR="00747A61" w:rsidRDefault="00B054E0">
            <w:r>
              <w:rPr>
                <w:color w:val="000000"/>
                <w:sz w:val="20"/>
              </w:rPr>
              <w:t>Издатель сертификата: Федеральная налоговая служба</w:t>
            </w:r>
          </w:p>
        </w:tc>
        <w:tc>
          <w:tcPr>
            <w:tcW w:w="50" w:type="pct"/>
            <w:shd w:val="clear" w:color="F2F2F2" w:fill="auto"/>
          </w:tcPr>
          <w:p w:rsidR="00747A61" w:rsidRDefault="00B054E0">
            <w:r>
              <w:rPr>
                <w:b/>
                <w:color w:val="000000"/>
              </w:rPr>
              <w:t>Данные электронной подписи</w:t>
            </w:r>
          </w:p>
          <w:p w:rsidR="00747A61" w:rsidRDefault="00B054E0">
            <w:r>
              <w:rPr>
                <w:color w:val="000000"/>
                <w:sz w:val="20"/>
              </w:rPr>
              <w:t>Владелец: Алешина Анастасия Алексеевна</w:t>
            </w:r>
          </w:p>
          <w:p w:rsidR="00747A61" w:rsidRDefault="00B054E0">
            <w:r>
              <w:rPr>
                <w:color w:val="000000"/>
                <w:sz w:val="20"/>
              </w:rPr>
              <w:t>Организация: МУП БВКХ "ВОДОКАНАЛ", 66040172</w:t>
            </w:r>
            <w:r>
              <w:rPr>
                <w:color w:val="000000"/>
                <w:sz w:val="20"/>
              </w:rPr>
              <w:t>16 667801001</w:t>
            </w:r>
          </w:p>
          <w:p w:rsidR="00747A61" w:rsidRDefault="00B054E0">
            <w:r>
              <w:rPr>
                <w:color w:val="000000"/>
                <w:sz w:val="20"/>
              </w:rPr>
              <w:t>Подписано: 21.06.2022 06:04 (МСК)</w:t>
            </w:r>
          </w:p>
          <w:p w:rsidR="00747A61" w:rsidRDefault="00747A61"/>
          <w:p w:rsidR="00747A61" w:rsidRDefault="00B054E0">
            <w:r>
              <w:rPr>
                <w:b/>
                <w:color w:val="000000"/>
              </w:rPr>
              <w:t>Данные сертификата</w:t>
            </w:r>
          </w:p>
          <w:p w:rsidR="00747A61" w:rsidRDefault="00B054E0">
            <w:r>
              <w:rPr>
                <w:color w:val="000000"/>
                <w:sz w:val="20"/>
              </w:rPr>
              <w:t>Серийный номер: 4509A549CCD5A6FFE01617E668E26F2EF06FC792</w:t>
            </w:r>
          </w:p>
          <w:p w:rsidR="00747A61" w:rsidRDefault="00B054E0">
            <w:r>
              <w:rPr>
                <w:color w:val="000000"/>
                <w:sz w:val="20"/>
              </w:rPr>
              <w:t>Срок действия: 16.06.2021 14:35 (МСК) - 16.09.2022 14:35 (МСК)</w:t>
            </w:r>
          </w:p>
          <w:p w:rsidR="00747A61" w:rsidRDefault="00B054E0">
            <w:r>
              <w:rPr>
                <w:color w:val="000000"/>
                <w:sz w:val="20"/>
              </w:rPr>
              <w:t>Издатель сертификата: Федеральное казначейство</w:t>
            </w:r>
          </w:p>
        </w:tc>
      </w:tr>
      <w:tr w:rsidR="00747A61">
        <w:tc>
          <w:tcPr>
            <w:tcW w:w="50" w:type="pct"/>
            <w:shd w:val="clear" w:color="000000" w:fill="E7E6E6" w:themeFill="light2"/>
          </w:tcPr>
          <w:p w:rsidR="00747A61" w:rsidRDefault="00B054E0">
            <w:pPr>
              <w:spacing w:after="1"/>
              <w:jc w:val="center"/>
            </w:pPr>
            <w:r>
              <w:rPr>
                <w:b/>
                <w:sz w:val="20"/>
              </w:rPr>
              <w:t xml:space="preserve">Документ </w:t>
            </w:r>
            <w:r>
              <w:rPr>
                <w:b/>
                <w:sz w:val="20"/>
              </w:rPr>
              <w:t>подписан электронной подписью</w:t>
            </w:r>
          </w:p>
        </w:tc>
        <w:tc>
          <w:tcPr>
            <w:tcW w:w="50" w:type="pct"/>
            <w:shd w:val="clear" w:color="000000" w:fill="E7E6E6" w:themeFill="light2"/>
          </w:tcPr>
          <w:p w:rsidR="00747A61" w:rsidRDefault="00B054E0">
            <w:pPr>
              <w:spacing w:after="1"/>
              <w:jc w:val="center"/>
            </w:pPr>
            <w:r>
              <w:rPr>
                <w:b/>
                <w:sz w:val="20"/>
              </w:rPr>
              <w:t>Документ подписан электронной подписью</w:t>
            </w:r>
          </w:p>
        </w:tc>
      </w:tr>
      <w:tr w:rsidR="00B054E0" w:rsidTr="00B054E0">
        <w:tc>
          <w:tcPr>
            <w:tcW w:w="0" w:type="auto"/>
            <w:gridSpan w:val="2"/>
            <w:shd w:val="clear" w:color="000000" w:fill="E7E6E6" w:themeFill="light2"/>
          </w:tcPr>
          <w:p w:rsidR="00747A61" w:rsidRDefault="00B054E0">
            <w:r>
              <w:rPr>
                <w:b/>
                <w:color w:val="000000"/>
                <w:sz w:val="20"/>
              </w:rPr>
              <w:t>Номер договора</w:t>
            </w:r>
            <w:r>
              <w:rPr>
                <w:color w:val="000000"/>
                <w:sz w:val="20"/>
              </w:rPr>
              <w:t>: 2022.95401</w:t>
            </w:r>
          </w:p>
          <w:p w:rsidR="00747A61" w:rsidRDefault="00B054E0">
            <w:r>
              <w:rPr>
                <w:b/>
                <w:color w:val="000000"/>
                <w:sz w:val="20"/>
              </w:rPr>
              <w:t>Место подписания</w:t>
            </w:r>
            <w:r>
              <w:rPr>
                <w:color w:val="000000"/>
                <w:sz w:val="20"/>
              </w:rPr>
              <w:t>: Электронная площадка www.rts-tender.ru</w:t>
            </w:r>
          </w:p>
          <w:p w:rsidR="00747A61" w:rsidRDefault="00B054E0">
            <w:r>
              <w:rPr>
                <w:b/>
                <w:color w:val="000000"/>
                <w:sz w:val="20"/>
              </w:rPr>
              <w:t>Реестровый номер закупки</w:t>
            </w:r>
            <w:r>
              <w:rPr>
                <w:color w:val="000000"/>
                <w:sz w:val="20"/>
              </w:rPr>
              <w:t>: 32211405113</w:t>
            </w:r>
          </w:p>
        </w:tc>
      </w:tr>
    </w:tbl>
    <w:p w:rsidR="00747A61" w:rsidRDefault="00747A61"/>
    <w:p w:rsidR="007A3FB7" w:rsidRPr="00804712"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804712">
        <w:rPr>
          <w:b/>
          <w:lang w:eastAsia="x-none"/>
        </w:rPr>
        <w:t xml:space="preserve"> </w:t>
      </w:r>
      <w:r w:rsidR="00804712" w:rsidRPr="00804712">
        <w:rPr>
          <w:b/>
          <w:lang w:eastAsia="x-none"/>
        </w:rPr>
        <w:t>2022.95368</w:t>
      </w:r>
    </w:p>
    <w:p w:rsidR="00FD3D8F" w:rsidRPr="00690C1B" w:rsidRDefault="00281435" w:rsidP="002807C9">
      <w:pPr>
        <w:spacing w:after="20"/>
        <w:jc w:val="center"/>
        <w:rPr>
          <w:b/>
        </w:rPr>
      </w:pPr>
      <w:r w:rsidRPr="00690C1B">
        <w:rPr>
          <w:b/>
        </w:rPr>
        <w:t xml:space="preserve">на </w:t>
      </w:r>
      <w:r w:rsidR="00690C1B" w:rsidRPr="00690C1B">
        <w:rPr>
          <w:b/>
        </w:rPr>
        <w:t>выполнение 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w:t>
      </w:r>
      <w:r w:rsidR="00690C1B">
        <w:rPr>
          <w:b/>
        </w:rPr>
        <w:t xml:space="preserve"> </w:t>
      </w:r>
      <w:r w:rsidR="00690C1B" w:rsidRPr="00690C1B">
        <w:rPr>
          <w:b/>
        </w:rPr>
        <w:t>D = 63 м, 2 нитки, L = 125</w:t>
      </w:r>
      <w:r w:rsidR="00690C1B">
        <w:rPr>
          <w:b/>
        </w:rPr>
        <w:t xml:space="preserve"> </w:t>
      </w:r>
      <w:r w:rsidR="00690C1B" w:rsidRPr="00690C1B">
        <w:rPr>
          <w:b/>
        </w:rPr>
        <w:t>м; D = 160</w:t>
      </w:r>
      <w:r w:rsidR="00690C1B">
        <w:rPr>
          <w:b/>
        </w:rPr>
        <w:t xml:space="preserve"> мм, L</w:t>
      </w:r>
      <w:r w:rsidR="00690C1B" w:rsidRPr="00690C1B">
        <w:rPr>
          <w:b/>
        </w:rPr>
        <w:t>=2</w:t>
      </w:r>
      <w:r w:rsidR="00690C1B">
        <w:rPr>
          <w:b/>
        </w:rPr>
        <w:t xml:space="preserve"> </w:t>
      </w:r>
      <w:r w:rsidR="00690C1B" w:rsidRPr="00690C1B">
        <w:rPr>
          <w:b/>
        </w:rPr>
        <w:t>м (открытый способ прокладки)</w:t>
      </w:r>
      <w:r w:rsidR="00FD3D8F" w:rsidRPr="00690C1B">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804712">
        <w:t>Индивидуальный предприниматель</w:t>
      </w:r>
      <w:r w:rsidR="00804712" w:rsidRPr="007A2A93">
        <w:t xml:space="preserve"> </w:t>
      </w:r>
      <w:r w:rsidR="00804712">
        <w:t xml:space="preserve">Афонин Никита Александрович (ОГРНИП </w:t>
      </w:r>
      <w:r w:rsidR="00804712" w:rsidRPr="00403844">
        <w:rPr>
          <w:rFonts w:cs="Calibri"/>
          <w:color w:val="000000"/>
          <w:spacing w:val="-4"/>
        </w:rPr>
        <w:t>322665800055292</w:t>
      </w:r>
      <w:r w:rsidR="00804712">
        <w:rPr>
          <w:rFonts w:cs="Calibri"/>
          <w:color w:val="000000"/>
          <w:spacing w:val="-4"/>
        </w:rPr>
        <w:t>)</w:t>
      </w:r>
      <w:r w:rsidR="007A3FB7" w:rsidRPr="007A3FB7">
        <w:t>, именуем</w:t>
      </w:r>
      <w:r w:rsidR="00804712">
        <w:t>ый</w:t>
      </w:r>
      <w:r w:rsidR="007A3FB7" w:rsidRPr="007A3FB7">
        <w:t xml:space="preserve"> в дальнейшем «Подрядчик»,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07C9">
        <w:rPr>
          <w:rFonts w:eastAsia="Calibri"/>
          <w:color w:val="00000A"/>
        </w:rPr>
        <w:t>строительству</w:t>
      </w:r>
      <w:r w:rsidR="0010397A">
        <w:rPr>
          <w:rFonts w:eastAsia="Calibri"/>
          <w:color w:val="00000A"/>
        </w:rPr>
        <w:t xml:space="preserve"> </w:t>
      </w:r>
      <w:r w:rsidR="00690C1B">
        <w:rPr>
          <w:rFonts w:eastAsia="Calibri"/>
          <w:color w:val="00000A"/>
        </w:rPr>
        <w:t>напорной канализации</w:t>
      </w:r>
      <w:r w:rsidR="00FA5887">
        <w:rPr>
          <w:rFonts w:eastAsia="Calibri"/>
          <w:color w:val="00000A"/>
        </w:rPr>
        <w:t xml:space="preserve">, </w:t>
      </w:r>
      <w:r w:rsidR="00FA5887" w:rsidRPr="00FD3D8F">
        <w:rPr>
          <w:rFonts w:eastAsia="Calibri"/>
          <w:color w:val="00000A"/>
        </w:rPr>
        <w:t>D=</w:t>
      </w:r>
      <w:r w:rsidR="00690C1B">
        <w:rPr>
          <w:rFonts w:eastAsia="Calibri"/>
          <w:color w:val="00000A"/>
        </w:rPr>
        <w:t>63</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w:t>
      </w:r>
      <w:r w:rsidR="00690C1B">
        <w:rPr>
          <w:rFonts w:eastAsia="Calibri"/>
          <w:color w:val="00000A"/>
        </w:rPr>
        <w:t xml:space="preserve">2 нитки </w:t>
      </w:r>
      <w:r w:rsidR="00FA5887">
        <w:rPr>
          <w:rFonts w:eastAsia="Calibri"/>
          <w:color w:val="00000A"/>
        </w:rPr>
        <w:t xml:space="preserve">протяженностью </w:t>
      </w:r>
      <w:r w:rsidR="00690C1B">
        <w:rPr>
          <w:rFonts w:eastAsia="Calibri"/>
          <w:color w:val="00000A"/>
        </w:rPr>
        <w:t>125</w:t>
      </w:r>
      <w:r w:rsidR="002807C9">
        <w:rPr>
          <w:rFonts w:eastAsia="Calibri"/>
          <w:color w:val="00000A"/>
        </w:rPr>
        <w:t xml:space="preserve"> </w:t>
      </w:r>
      <w:r w:rsidR="00FA5887" w:rsidRPr="00FD3D8F">
        <w:rPr>
          <w:rFonts w:eastAsia="Calibri"/>
          <w:color w:val="00000A"/>
        </w:rPr>
        <w:t>м</w:t>
      </w:r>
      <w:r w:rsidR="00FA5887">
        <w:rPr>
          <w:rFonts w:eastAsia="Calibri"/>
          <w:color w:val="00000A"/>
        </w:rPr>
        <w:t>етр</w:t>
      </w:r>
      <w:r w:rsidR="00690C1B">
        <w:rPr>
          <w:rFonts w:eastAsia="Calibri"/>
          <w:color w:val="00000A"/>
        </w:rPr>
        <w:t xml:space="preserve">ов, </w:t>
      </w:r>
      <w:r w:rsidR="00690C1B" w:rsidRPr="00FD3D8F">
        <w:rPr>
          <w:rFonts w:eastAsia="Calibri"/>
          <w:color w:val="00000A"/>
        </w:rPr>
        <w:t>D=</w:t>
      </w:r>
      <w:r w:rsidR="00690C1B">
        <w:rPr>
          <w:rFonts w:eastAsia="Calibri"/>
          <w:color w:val="00000A"/>
        </w:rPr>
        <w:t xml:space="preserve">160 </w:t>
      </w:r>
      <w:r w:rsidR="00690C1B" w:rsidRPr="00FD3D8F">
        <w:rPr>
          <w:rFonts w:eastAsia="Calibri"/>
          <w:color w:val="00000A"/>
        </w:rPr>
        <w:t>мм</w:t>
      </w:r>
      <w:r w:rsidR="00690C1B">
        <w:rPr>
          <w:rFonts w:eastAsia="Calibri"/>
          <w:color w:val="00000A"/>
        </w:rPr>
        <w:t xml:space="preserve">, протяженностью 2 </w:t>
      </w:r>
      <w:r w:rsidR="00690C1B" w:rsidRPr="00FD3D8F">
        <w:rPr>
          <w:rFonts w:eastAsia="Calibri"/>
          <w:color w:val="00000A"/>
        </w:rPr>
        <w:t>м</w:t>
      </w:r>
      <w:r w:rsidR="00690C1B">
        <w:rPr>
          <w:rFonts w:eastAsia="Calibri"/>
          <w:color w:val="00000A"/>
        </w:rPr>
        <w:t>етра,</w:t>
      </w:r>
      <w:r w:rsidR="00FA5887" w:rsidRPr="00FD3D8F">
        <w:rPr>
          <w:rFonts w:eastAsia="Calibri"/>
          <w:bCs/>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752545" w:rsidRPr="00752545">
        <w:t>от границы земельного участка по ул. Уральская, 142А до уличного канализационного коллектора по ул. Кольцевая</w:t>
      </w:r>
      <w:r w:rsidR="00FC4F3C">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52545">
        <w:t>60</w:t>
      </w:r>
      <w:r w:rsidRPr="007A3FB7">
        <w:t xml:space="preserve"> (</w:t>
      </w:r>
      <w:r w:rsidR="00752545">
        <w:t>шестидес</w:t>
      </w:r>
      <w:r w:rsidR="00642EC2">
        <w:t>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lastRenderedPageBreak/>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A77A45">
        <w:t>464 145</w:t>
      </w:r>
      <w:r w:rsidRPr="007A3FB7">
        <w:t xml:space="preserve"> (</w:t>
      </w:r>
      <w:r w:rsidR="00A77A45">
        <w:t>Четыреста шестьдесят четыре тысячи сто сорок пять</w:t>
      </w:r>
      <w:r w:rsidRPr="007A3FB7">
        <w:t>) рублей</w:t>
      </w:r>
      <w:r w:rsidR="00A77A45">
        <w:t xml:space="preserve"> 60 копеек</w:t>
      </w:r>
      <w:r w:rsidRPr="007A3FB7">
        <w:t>,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 xml:space="preserve">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w:t>
      </w:r>
      <w:r w:rsidRPr="007A3FB7">
        <w:lastRenderedPageBreak/>
        <w:t>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642EC2">
        <w:t>7</w:t>
      </w:r>
      <w:r w:rsidRPr="007A3FB7">
        <w:t xml:space="preserve"> (</w:t>
      </w:r>
      <w:r w:rsidR="00642EC2">
        <w:t>сем</w:t>
      </w:r>
      <w:r w:rsidR="003116F4">
        <w:t>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 xml:space="preserve">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w:t>
      </w:r>
      <w:r w:rsidRPr="007A3FB7">
        <w:lastRenderedPageBreak/>
        <w:t>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lastRenderedPageBreak/>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 xml:space="preserve">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w:t>
      </w:r>
      <w:r w:rsidRPr="007A3FB7">
        <w:lastRenderedPageBreak/>
        <w:t>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w:t>
      </w:r>
      <w:r w:rsidRPr="007A3FB7">
        <w:lastRenderedPageBreak/>
        <w:t>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DB46D2">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B46D2">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672D7A">
        <w:rPr>
          <w:b/>
        </w:rPr>
        <w:t>23 207</w:t>
      </w:r>
      <w:r w:rsidR="00DB46D2" w:rsidRPr="00DB46D2">
        <w:rPr>
          <w:b/>
        </w:rPr>
        <w:t xml:space="preserve"> (</w:t>
      </w:r>
      <w:r w:rsidR="00672D7A">
        <w:rPr>
          <w:b/>
        </w:rPr>
        <w:t>двадцать три</w:t>
      </w:r>
      <w:r w:rsidR="00DB46D2" w:rsidRPr="00DB46D2">
        <w:rPr>
          <w:b/>
        </w:rPr>
        <w:t xml:space="preserve"> тысяч</w:t>
      </w:r>
      <w:r w:rsidR="00672D7A">
        <w:rPr>
          <w:b/>
        </w:rPr>
        <w:t>и</w:t>
      </w:r>
      <w:r w:rsidR="00DB46D2" w:rsidRPr="00DB46D2">
        <w:rPr>
          <w:b/>
        </w:rPr>
        <w:t xml:space="preserve"> </w:t>
      </w:r>
      <w:r w:rsidR="00672D7A">
        <w:rPr>
          <w:b/>
        </w:rPr>
        <w:t>двести семь</w:t>
      </w:r>
      <w:r w:rsidR="00DB46D2" w:rsidRPr="00DB46D2">
        <w:rPr>
          <w:b/>
        </w:rPr>
        <w:t>) рубл</w:t>
      </w:r>
      <w:r w:rsidR="00672D7A">
        <w:rPr>
          <w:b/>
        </w:rPr>
        <w:t>ей</w:t>
      </w:r>
      <w:r w:rsidR="00DB46D2" w:rsidRPr="00DB46D2">
        <w:rPr>
          <w:b/>
        </w:rPr>
        <w:t xml:space="preserve"> </w:t>
      </w:r>
      <w:r w:rsidR="00672D7A">
        <w:rPr>
          <w:b/>
        </w:rPr>
        <w:t>28</w:t>
      </w:r>
      <w:r w:rsidR="00DB46D2" w:rsidRPr="00DB46D2">
        <w:rPr>
          <w:b/>
        </w:rPr>
        <w:t xml:space="preserve"> копе</w:t>
      </w:r>
      <w:r w:rsidR="00672D7A">
        <w:rPr>
          <w:b/>
        </w:rPr>
        <w:t>ек</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DB46D2">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DB46D2">
      <w:pPr>
        <w:contextualSpacing/>
        <w:jc w:val="both"/>
      </w:pPr>
      <w:r w:rsidRPr="007A3FB7">
        <w:t xml:space="preserve">10.4. В случае предоставления Подрядчиком банковской </w:t>
      </w:r>
      <w:r w:rsidR="00672D7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DB46D2">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DB46D2">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DB46D2">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265FA9"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265FA9" w:rsidRDefault="007A3FB7" w:rsidP="007A3FB7">
            <w:pPr>
              <w:tabs>
                <w:tab w:val="left" w:pos="-540"/>
                <w:tab w:val="left" w:pos="360"/>
              </w:tabs>
              <w:contextualSpacing/>
              <w:jc w:val="center"/>
            </w:pPr>
            <w:r w:rsidRPr="00265FA9">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265FA9"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265FA9" w:rsidRDefault="007A3FB7" w:rsidP="007A3FB7">
            <w:pPr>
              <w:tabs>
                <w:tab w:val="left" w:pos="-540"/>
                <w:tab w:val="left" w:pos="360"/>
              </w:tabs>
              <w:contextualSpacing/>
              <w:jc w:val="center"/>
            </w:pPr>
            <w:r w:rsidRPr="00265FA9">
              <w:rPr>
                <w:u w:val="single"/>
              </w:rPr>
              <w:t>Подрядчик</w:t>
            </w:r>
          </w:p>
        </w:tc>
      </w:tr>
      <w:tr w:rsidR="00265FA9" w:rsidRPr="00265FA9"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center"/>
            </w:pPr>
            <w:r w:rsidRPr="00265FA9">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center"/>
            </w:pPr>
            <w:r w:rsidRPr="00265FA9">
              <w:t>ИП Афонин Никита Александрович</w:t>
            </w:r>
          </w:p>
        </w:tc>
      </w:tr>
      <w:tr w:rsidR="00265FA9" w:rsidRPr="00265FA9"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ind w:hanging="55"/>
              <w:contextualSpacing/>
              <w:jc w:val="center"/>
            </w:pPr>
            <w:r w:rsidRPr="00265FA9">
              <w:t>623700, Свердловская обл., г. Березовский,</w:t>
            </w:r>
          </w:p>
          <w:p w:rsidR="00265FA9" w:rsidRPr="00265FA9" w:rsidRDefault="00265FA9" w:rsidP="00265FA9">
            <w:pPr>
              <w:tabs>
                <w:tab w:val="left" w:pos="-540"/>
                <w:tab w:val="left" w:pos="360"/>
              </w:tabs>
              <w:ind w:hanging="55"/>
              <w:contextualSpacing/>
              <w:jc w:val="center"/>
            </w:pPr>
            <w:r w:rsidRPr="00265FA9">
              <w:t>ул. Ленина, д. 52, конт. тел. 8 (34369) 4-40-10</w:t>
            </w:r>
          </w:p>
          <w:p w:rsidR="00265FA9" w:rsidRPr="00265FA9" w:rsidRDefault="00265FA9" w:rsidP="00265FA9">
            <w:pPr>
              <w:tabs>
                <w:tab w:val="left" w:pos="-540"/>
                <w:tab w:val="left" w:pos="360"/>
              </w:tabs>
              <w:ind w:hanging="55"/>
              <w:contextualSpacing/>
              <w:jc w:val="center"/>
              <w:rPr>
                <w:lang w:val="en-US"/>
              </w:rPr>
            </w:pPr>
            <w:r w:rsidRPr="00265FA9">
              <w:rPr>
                <w:lang w:val="en-US"/>
              </w:rPr>
              <w:t xml:space="preserve">e-mail: </w:t>
            </w:r>
            <w:hyperlink r:id="rId8" w:history="1">
              <w:r w:rsidRPr="00265FA9">
                <w:rPr>
                  <w:rStyle w:val="aa"/>
                  <w:lang w:val="en-US"/>
                </w:rPr>
                <w:t>bervodokanal@bk.ru</w:t>
              </w:r>
            </w:hyperlink>
            <w:r w:rsidRPr="00265FA9">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265FA9" w:rsidRDefault="00265FA9" w:rsidP="00265FA9">
            <w:pPr>
              <w:contextualSpacing/>
              <w:jc w:val="center"/>
            </w:pPr>
            <w:r w:rsidRPr="00265FA9">
              <w:t xml:space="preserve">623700, Свердловская обл., г. Березовский, ул. Гагарина, д. 17, кв. 381. </w:t>
            </w:r>
          </w:p>
          <w:p w:rsidR="00265FA9" w:rsidRDefault="00265FA9" w:rsidP="00265FA9">
            <w:pPr>
              <w:contextualSpacing/>
              <w:jc w:val="center"/>
            </w:pPr>
            <w:r w:rsidRPr="00265FA9">
              <w:t xml:space="preserve">Конт. тел. 89221304066, 8 (34369) 4-35-77. </w:t>
            </w:r>
          </w:p>
          <w:p w:rsidR="00265FA9" w:rsidRPr="00265FA9" w:rsidRDefault="00265FA9" w:rsidP="00265FA9">
            <w:pPr>
              <w:contextualSpacing/>
              <w:jc w:val="center"/>
              <w:rPr>
                <w:lang w:val="en-US"/>
              </w:rPr>
            </w:pPr>
            <w:r w:rsidRPr="00265FA9">
              <w:rPr>
                <w:lang w:val="en-US"/>
              </w:rPr>
              <w:t xml:space="preserve">E-mail: </w:t>
            </w:r>
            <w:hyperlink r:id="rId9" w:history="1">
              <w:r w:rsidRPr="00265FA9">
                <w:rPr>
                  <w:rStyle w:val="aa"/>
                  <w:lang w:val="en-US"/>
                </w:rPr>
                <w:t>stroyera96@mail.ru</w:t>
              </w:r>
            </w:hyperlink>
            <w:r w:rsidRPr="00265FA9">
              <w:rPr>
                <w:lang w:val="en-US"/>
              </w:rPr>
              <w:t>.</w:t>
            </w:r>
          </w:p>
        </w:tc>
      </w:tr>
      <w:tr w:rsidR="00265FA9" w:rsidRPr="00265FA9"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r w:rsidRPr="00265FA9">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r w:rsidRPr="00265FA9">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t>ИНН</w:t>
            </w:r>
          </w:p>
          <w:p w:rsidR="00265FA9" w:rsidRPr="00265FA9" w:rsidRDefault="00265FA9" w:rsidP="00265FA9">
            <w:pPr>
              <w:tabs>
                <w:tab w:val="left" w:pos="-540"/>
                <w:tab w:val="left" w:pos="360"/>
              </w:tabs>
              <w:contextualSpacing/>
            </w:pPr>
            <w:r w:rsidRPr="00265FA9">
              <w:t>ОГРНИП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rPr>
                <w:spacing w:val="-4"/>
              </w:rPr>
            </w:pPr>
            <w:r w:rsidRPr="00265FA9">
              <w:rPr>
                <w:spacing w:val="-4"/>
              </w:rPr>
              <w:t>660408063570</w:t>
            </w:r>
          </w:p>
          <w:p w:rsidR="00265FA9" w:rsidRPr="00265FA9" w:rsidRDefault="00265FA9" w:rsidP="00265FA9">
            <w:pPr>
              <w:tabs>
                <w:tab w:val="left" w:pos="-540"/>
                <w:tab w:val="left" w:pos="360"/>
              </w:tabs>
              <w:contextualSpacing/>
            </w:pPr>
            <w:r w:rsidRPr="00265FA9">
              <w:rPr>
                <w:spacing w:val="-4"/>
              </w:rPr>
              <w:t>322665800055292</w:t>
            </w:r>
          </w:p>
        </w:tc>
      </w:tr>
      <w:tr w:rsidR="00265FA9" w:rsidRPr="00265FA9"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r w:rsidRPr="00265FA9">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 w:val="left" w:pos="3964"/>
              </w:tabs>
              <w:contextualSpacing/>
              <w:jc w:val="both"/>
            </w:pPr>
            <w:r w:rsidRPr="00265FA9">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rPr>
                <w:spacing w:val="-4"/>
              </w:rPr>
              <w:t>40802810701500292451</w:t>
            </w:r>
          </w:p>
        </w:tc>
      </w:tr>
      <w:tr w:rsidR="00265FA9" w:rsidRPr="00265FA9"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r w:rsidRPr="00265FA9">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rPr>
                <w:shd w:val="clear" w:color="auto" w:fill="FFFFFF"/>
              </w:rPr>
            </w:pPr>
            <w:r w:rsidRPr="00265FA9">
              <w:rPr>
                <w:shd w:val="clear" w:color="auto" w:fill="FFFFFF"/>
              </w:rPr>
              <w:t xml:space="preserve">ТОЧКА ПАО БАНКА </w:t>
            </w:r>
          </w:p>
          <w:p w:rsidR="00265FA9" w:rsidRDefault="00265FA9" w:rsidP="00265FA9">
            <w:pPr>
              <w:tabs>
                <w:tab w:val="left" w:pos="-540"/>
                <w:tab w:val="left" w:pos="360"/>
              </w:tabs>
              <w:contextualSpacing/>
              <w:rPr>
                <w:shd w:val="clear" w:color="auto" w:fill="FFFFFF"/>
              </w:rPr>
            </w:pPr>
            <w:r w:rsidRPr="00265FA9">
              <w:rPr>
                <w:shd w:val="clear" w:color="auto" w:fill="FFFFFF"/>
              </w:rPr>
              <w:t xml:space="preserve">"ФК ОТКРЫТИЕ" </w:t>
            </w:r>
          </w:p>
          <w:p w:rsidR="00265FA9" w:rsidRPr="00265FA9" w:rsidRDefault="00265FA9" w:rsidP="00265FA9">
            <w:pPr>
              <w:tabs>
                <w:tab w:val="left" w:pos="-540"/>
                <w:tab w:val="left" w:pos="360"/>
              </w:tabs>
              <w:contextualSpacing/>
            </w:pPr>
            <w:r w:rsidRPr="00265FA9">
              <w:rPr>
                <w:shd w:val="clear" w:color="auto" w:fill="FFFFFF"/>
              </w:rPr>
              <w:t>г. Москва</w:t>
            </w:r>
          </w:p>
        </w:tc>
      </w:tr>
      <w:tr w:rsidR="00265FA9" w:rsidRPr="00265FA9"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r w:rsidRPr="00265FA9">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r w:rsidRPr="00265FA9">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rPr>
                <w:spacing w:val="-4"/>
              </w:rPr>
              <w:t>044525999</w:t>
            </w:r>
          </w:p>
        </w:tc>
      </w:tr>
      <w:tr w:rsidR="00265FA9" w:rsidRPr="00265FA9"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r w:rsidRPr="00265FA9">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r w:rsidRPr="00265FA9">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pPr>
            <w:r w:rsidRPr="00265FA9">
              <w:rPr>
                <w:spacing w:val="-4"/>
              </w:rPr>
              <w:t>30101810845250000999</w:t>
            </w:r>
          </w:p>
        </w:tc>
      </w:tr>
      <w:tr w:rsidR="00265FA9" w:rsidRPr="00265FA9"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center"/>
            </w:pPr>
            <w:r w:rsidRPr="00265FA9">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center"/>
            </w:pPr>
            <w:r w:rsidRPr="00265FA9">
              <w:t>Индивидуальный предприниматель</w:t>
            </w:r>
          </w:p>
        </w:tc>
      </w:tr>
      <w:tr w:rsidR="00265FA9" w:rsidRPr="00265FA9" w:rsidTr="00265FA9">
        <w:trPr>
          <w:trHeight w:val="667"/>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center"/>
            </w:pPr>
          </w:p>
          <w:p w:rsidR="00265FA9" w:rsidRPr="00265FA9" w:rsidRDefault="00265FA9" w:rsidP="00265FA9">
            <w:pPr>
              <w:tabs>
                <w:tab w:val="left" w:pos="-540"/>
                <w:tab w:val="left" w:pos="360"/>
              </w:tabs>
              <w:contextualSpacing/>
              <w:jc w:val="center"/>
            </w:pPr>
            <w:r w:rsidRPr="00265FA9">
              <w:t xml:space="preserve">___________________ / </w:t>
            </w:r>
            <w:r w:rsidRPr="00265FA9">
              <w:rPr>
                <w:u w:val="single"/>
              </w:rPr>
              <w:t>Алешина А.А.</w:t>
            </w:r>
            <w:r w:rsidRPr="00265FA9">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265FA9" w:rsidRPr="00265FA9" w:rsidRDefault="00265FA9" w:rsidP="00265FA9">
            <w:pPr>
              <w:tabs>
                <w:tab w:val="left" w:pos="-540"/>
                <w:tab w:val="left" w:pos="360"/>
              </w:tabs>
              <w:contextualSpacing/>
              <w:jc w:val="center"/>
            </w:pPr>
          </w:p>
          <w:p w:rsidR="00265FA9" w:rsidRPr="00265FA9" w:rsidRDefault="00265FA9" w:rsidP="00265FA9">
            <w:pPr>
              <w:tabs>
                <w:tab w:val="left" w:pos="-540"/>
                <w:tab w:val="left" w:pos="360"/>
              </w:tabs>
              <w:contextualSpacing/>
              <w:jc w:val="center"/>
            </w:pPr>
            <w:r w:rsidRPr="00265FA9">
              <w:t xml:space="preserve">___________________ / </w:t>
            </w:r>
            <w:r w:rsidRPr="00265FA9">
              <w:rPr>
                <w:u w:val="single"/>
              </w:rPr>
              <w:t>Афонин Н.А.</w:t>
            </w:r>
            <w:r w:rsidRPr="00265FA9">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F86474" w:rsidRDefault="00F86474" w:rsidP="007A3FB7">
      <w:pPr>
        <w:ind w:left="5400"/>
        <w:contextualSpacing/>
        <w:jc w:val="right"/>
      </w:pPr>
    </w:p>
    <w:p w:rsidR="00F86474" w:rsidRDefault="00F86474"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265FA9" w:rsidRDefault="00265FA9"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265FA9" w:rsidRPr="00265FA9">
        <w:t>2022.95368</w:t>
      </w:r>
    </w:p>
    <w:p w:rsidR="00634D48" w:rsidRDefault="00634D48" w:rsidP="007F34CA">
      <w:pPr>
        <w:spacing w:after="20"/>
        <w:jc w:val="center"/>
        <w:rPr>
          <w:b/>
        </w:rPr>
      </w:pPr>
    </w:p>
    <w:p w:rsidR="00F10868" w:rsidRPr="00F10868" w:rsidRDefault="00F10868" w:rsidP="00F10868">
      <w:pPr>
        <w:spacing w:after="20"/>
        <w:ind w:firstLine="426"/>
        <w:jc w:val="center"/>
        <w:rPr>
          <w:b/>
        </w:rPr>
      </w:pPr>
      <w:r w:rsidRPr="00F10868">
        <w:rPr>
          <w:b/>
        </w:rPr>
        <w:t>ТЕХНИЧЕСКОЕ ЗАДАНИЕ</w:t>
      </w:r>
    </w:p>
    <w:p w:rsidR="00F10868" w:rsidRPr="00F10868" w:rsidRDefault="00F10868" w:rsidP="00F10868">
      <w:pPr>
        <w:spacing w:after="20"/>
        <w:ind w:firstLine="426"/>
        <w:jc w:val="center"/>
        <w:rPr>
          <w:b/>
        </w:rPr>
      </w:pPr>
      <w:r w:rsidRPr="00F10868">
        <w:rPr>
          <w:b/>
        </w:rPr>
        <w:t>на выполнение работ по строительству напорной канализационной сети от границы земельного участка по ул. Уральская, 142А до уличного канализационного коллектора по ул. Кольцевая.</w:t>
      </w:r>
      <w:r>
        <w:rPr>
          <w:b/>
        </w:rPr>
        <w:t xml:space="preserve"> </w:t>
      </w:r>
      <w:r w:rsidRPr="00F10868">
        <w:rPr>
          <w:b/>
        </w:rPr>
        <w:t>D = 63 м, 2 нитки, L = 125</w:t>
      </w:r>
      <w:r>
        <w:rPr>
          <w:b/>
        </w:rPr>
        <w:t xml:space="preserve"> </w:t>
      </w:r>
      <w:r w:rsidRPr="00F10868">
        <w:rPr>
          <w:b/>
        </w:rPr>
        <w:t>м; D = 160</w:t>
      </w:r>
      <w:r>
        <w:rPr>
          <w:b/>
        </w:rPr>
        <w:t xml:space="preserve"> мм, L</w:t>
      </w:r>
      <w:r w:rsidRPr="00F10868">
        <w:rPr>
          <w:b/>
        </w:rPr>
        <w:t>=2</w:t>
      </w:r>
      <w:r>
        <w:rPr>
          <w:b/>
        </w:rPr>
        <w:t xml:space="preserve"> </w:t>
      </w:r>
      <w:r w:rsidRPr="00F10868">
        <w:rPr>
          <w:b/>
        </w:rPr>
        <w:t>м (открытый способ прокладки).</w:t>
      </w:r>
    </w:p>
    <w:p w:rsidR="00F10868" w:rsidRPr="00E1320E" w:rsidRDefault="00F10868" w:rsidP="00F10868">
      <w:pPr>
        <w:spacing w:after="20"/>
        <w:ind w:firstLine="426"/>
        <w:jc w:val="both"/>
        <w:rPr>
          <w:b/>
        </w:rPr>
      </w:pPr>
    </w:p>
    <w:p w:rsidR="00F10868" w:rsidRPr="00B97416" w:rsidRDefault="00F10868" w:rsidP="00196757">
      <w:pPr>
        <w:pStyle w:val="aff1"/>
        <w:numPr>
          <w:ilvl w:val="0"/>
          <w:numId w:val="23"/>
        </w:numPr>
        <w:spacing w:after="20"/>
        <w:ind w:left="0" w:firstLine="426"/>
        <w:jc w:val="both"/>
      </w:pPr>
      <w:r w:rsidRPr="00F10868">
        <w:rPr>
          <w:b/>
        </w:rPr>
        <w:t>Наименование выполняемых работ:</w:t>
      </w:r>
      <w:r>
        <w:rPr>
          <w:b/>
        </w:rPr>
        <w:t xml:space="preserve"> </w:t>
      </w:r>
      <w:r w:rsidRPr="00B97416">
        <w:t xml:space="preserve">Строительство наружной сети канализации </w:t>
      </w:r>
      <w:r>
        <w:t>2</w:t>
      </w:r>
      <w:r w:rsidRPr="00B97416">
        <w:t>Д=</w:t>
      </w:r>
      <w:r>
        <w:t>63</w:t>
      </w:r>
      <w:r w:rsidRPr="00B97416">
        <w:t xml:space="preserve"> мм в границах предполагаемых земель для использования (Постановление Администрации БГО «О разрешении использования земель для размещения канализации, местоположение: Российская Федерация, Свердловская область, Березовский городской округ, г. Березовский, к земельном</w:t>
      </w:r>
      <w:r>
        <w:t>у участку по ул. Уральская, 142</w:t>
      </w:r>
      <w:r w:rsidRPr="00B97416">
        <w:t>А»</w:t>
      </w:r>
      <w:r>
        <w:t>)</w:t>
      </w:r>
      <w:r w:rsidRPr="00B97416">
        <w:t xml:space="preserve"> от границы земельного участка г. Березовский, ул. </w:t>
      </w:r>
      <w:r>
        <w:t>Уральская, 142</w:t>
      </w:r>
      <w:r w:rsidRPr="00B97416">
        <w:t>А до уличного канализационного коллектора Д=</w:t>
      </w:r>
      <w:r>
        <w:t>20</w:t>
      </w:r>
      <w:r w:rsidRPr="00B97416">
        <w:t>0мм, п/э</w:t>
      </w:r>
      <w:r>
        <w:t xml:space="preserve"> по ул. Кольцевая</w:t>
      </w:r>
      <w:r w:rsidRPr="00B97416">
        <w:t>.</w:t>
      </w:r>
    </w:p>
    <w:p w:rsidR="00F10868" w:rsidRPr="00E1320E" w:rsidRDefault="00F10868" w:rsidP="00C361A7">
      <w:pPr>
        <w:pStyle w:val="aff1"/>
        <w:numPr>
          <w:ilvl w:val="0"/>
          <w:numId w:val="23"/>
        </w:numPr>
        <w:spacing w:after="20"/>
        <w:ind w:left="0" w:firstLine="426"/>
        <w:jc w:val="both"/>
      </w:pPr>
      <w:r w:rsidRPr="00F10868">
        <w:rPr>
          <w:b/>
        </w:rPr>
        <w:t>Наименование объекта:</w:t>
      </w:r>
      <w:r>
        <w:rPr>
          <w:b/>
        </w:rPr>
        <w:t xml:space="preserve"> </w:t>
      </w:r>
      <w:r w:rsidRPr="00E1320E">
        <w:t>«</w:t>
      </w:r>
      <w:r w:rsidRPr="006B0ECB">
        <w:t>Напорная канализационная сеть от границы земельного участка ул. Уральская 142А до уличного канализационного коллектора по ул. Кольцевая</w:t>
      </w:r>
      <w:r>
        <w:t xml:space="preserve"> (открытый способ прокладки)».</w:t>
      </w:r>
    </w:p>
    <w:p w:rsidR="00F10868" w:rsidRPr="00E1320E" w:rsidRDefault="00F10868" w:rsidP="00D43CFA">
      <w:pPr>
        <w:pStyle w:val="aff1"/>
        <w:numPr>
          <w:ilvl w:val="0"/>
          <w:numId w:val="23"/>
        </w:numPr>
        <w:spacing w:after="20"/>
        <w:ind w:left="0" w:firstLine="426"/>
        <w:jc w:val="both"/>
      </w:pPr>
      <w:r w:rsidRPr="00F10868">
        <w:rPr>
          <w:b/>
        </w:rPr>
        <w:t xml:space="preserve">Вид строительства: </w:t>
      </w:r>
      <w:r w:rsidRPr="00E1320E">
        <w:t>Новое строительство</w:t>
      </w:r>
      <w:r>
        <w:t>.</w:t>
      </w:r>
    </w:p>
    <w:p w:rsidR="00F10868" w:rsidRPr="00E1320E" w:rsidRDefault="00F10868" w:rsidP="00BE0C1A">
      <w:pPr>
        <w:pStyle w:val="aff1"/>
        <w:numPr>
          <w:ilvl w:val="0"/>
          <w:numId w:val="23"/>
        </w:numPr>
        <w:spacing w:after="20"/>
        <w:ind w:left="0" w:firstLine="426"/>
        <w:jc w:val="both"/>
      </w:pPr>
      <w:r w:rsidRPr="00F10868">
        <w:rPr>
          <w:b/>
        </w:rPr>
        <w:t>Источник финансирования:</w:t>
      </w:r>
      <w:r>
        <w:rPr>
          <w:b/>
        </w:rPr>
        <w:t xml:space="preserve"> </w:t>
      </w:r>
      <w:r w:rsidRPr="00E1320E">
        <w:t>Плата за подключение</w:t>
      </w:r>
      <w:r>
        <w:t>.</w:t>
      </w:r>
    </w:p>
    <w:p w:rsidR="00F10868" w:rsidRPr="00E1320E" w:rsidRDefault="00F10868" w:rsidP="00873FC1">
      <w:pPr>
        <w:pStyle w:val="aff1"/>
        <w:numPr>
          <w:ilvl w:val="0"/>
          <w:numId w:val="23"/>
        </w:numPr>
        <w:spacing w:after="20"/>
        <w:ind w:left="0" w:firstLine="426"/>
        <w:jc w:val="both"/>
      </w:pPr>
      <w:r w:rsidRPr="00F10868">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w:t>
      </w:r>
      <w:r>
        <w:t>–</w:t>
      </w:r>
      <w:r w:rsidRPr="00E1320E">
        <w:t xml:space="preserve"> </w:t>
      </w:r>
      <w:r w:rsidRPr="00F10868">
        <w:rPr>
          <w:color w:val="000000"/>
        </w:rPr>
        <w:t>не позднее 60 (шестидесяти) календарных дней с момента заключения Договора.</w:t>
      </w:r>
    </w:p>
    <w:p w:rsidR="00F10868" w:rsidRPr="00E1320E" w:rsidRDefault="00F10868" w:rsidP="000E6D17">
      <w:pPr>
        <w:pStyle w:val="aff1"/>
        <w:numPr>
          <w:ilvl w:val="0"/>
          <w:numId w:val="23"/>
        </w:numPr>
        <w:spacing w:after="20"/>
        <w:ind w:left="0" w:firstLine="426"/>
        <w:jc w:val="both"/>
      </w:pPr>
      <w:r w:rsidRPr="00F10868">
        <w:rPr>
          <w:b/>
        </w:rPr>
        <w:t xml:space="preserve">Исходные данные: </w:t>
      </w:r>
      <w:r w:rsidRPr="00E1320E">
        <w:t>Локальный сметный расчет.</w:t>
      </w:r>
      <w:r>
        <w:t xml:space="preserve"> </w:t>
      </w:r>
      <w:r w:rsidRPr="00C31818">
        <w:t>Условия подключения (технологического присоедине</w:t>
      </w:r>
      <w:r>
        <w:t xml:space="preserve">ния) объекта к централизованной </w:t>
      </w:r>
      <w:r w:rsidRPr="00C31818">
        <w:t>сист</w:t>
      </w:r>
      <w:r>
        <w:t>еме водоотведения № 793</w:t>
      </w:r>
      <w:r w:rsidRPr="00C31818">
        <w:t xml:space="preserve"> (</w:t>
      </w:r>
      <w:r>
        <w:t>К</w:t>
      </w:r>
      <w:r w:rsidRPr="00C31818">
        <w:t xml:space="preserve">) от </w:t>
      </w:r>
      <w:r>
        <w:t>01 июля 2021</w:t>
      </w:r>
      <w:r w:rsidRPr="00C31818">
        <w:t xml:space="preserve"> г.</w:t>
      </w:r>
      <w:r>
        <w:t xml:space="preserve"> (Приложения № 1 и № 2).</w:t>
      </w:r>
    </w:p>
    <w:p w:rsidR="00F10868" w:rsidRPr="006B0ECB" w:rsidRDefault="00F10868" w:rsidP="00D900D6">
      <w:pPr>
        <w:pStyle w:val="aff1"/>
        <w:numPr>
          <w:ilvl w:val="0"/>
          <w:numId w:val="23"/>
        </w:numPr>
        <w:spacing w:after="20"/>
        <w:ind w:left="0" w:firstLine="426"/>
        <w:jc w:val="both"/>
      </w:pPr>
      <w:r w:rsidRPr="00F10868">
        <w:rPr>
          <w:b/>
        </w:rPr>
        <w:t>Виды выполняемых работ:</w:t>
      </w:r>
      <w:r>
        <w:rPr>
          <w:b/>
        </w:rPr>
        <w:t xml:space="preserve"> </w:t>
      </w:r>
      <w:r w:rsidRPr="006B0ECB">
        <w:t>Строительство канализационной сети:</w:t>
      </w:r>
    </w:p>
    <w:p w:rsidR="00F10868" w:rsidRPr="006B0ECB" w:rsidRDefault="00F10868" w:rsidP="00F10868">
      <w:pPr>
        <w:pStyle w:val="af8"/>
        <w:numPr>
          <w:ilvl w:val="0"/>
          <w:numId w:val="35"/>
        </w:numPr>
        <w:spacing w:after="20"/>
        <w:ind w:left="709" w:hanging="283"/>
        <w:jc w:val="left"/>
      </w:pPr>
      <w:r w:rsidRPr="006B0ECB">
        <w:t>2Д-63х3,8 мм, L=125м – сухой грунт, открытый способ прокладки</w:t>
      </w:r>
    </w:p>
    <w:p w:rsidR="00F10868" w:rsidRDefault="00F10868" w:rsidP="00F10868">
      <w:pPr>
        <w:pStyle w:val="af8"/>
        <w:spacing w:after="20"/>
        <w:ind w:left="709" w:hanging="283"/>
      </w:pPr>
      <w:r>
        <w:t>Т</w:t>
      </w:r>
      <w:r w:rsidRPr="00E1320E">
        <w:t xml:space="preserve">рубы полиэтиленовые ПЭ 100 </w:t>
      </w:r>
      <w:r w:rsidRPr="00E1320E">
        <w:rPr>
          <w:lang w:val="en-US"/>
        </w:rPr>
        <w:t>SDR</w:t>
      </w:r>
      <w:r>
        <w:t xml:space="preserve"> 17</w:t>
      </w:r>
      <w:r w:rsidRPr="00E1320E">
        <w:t xml:space="preserve"> ГОСТ 18599-2001</w:t>
      </w:r>
      <w:r>
        <w:t>.</w:t>
      </w:r>
    </w:p>
    <w:p w:rsidR="00F10868" w:rsidRDefault="00F10868" w:rsidP="00F10868">
      <w:pPr>
        <w:pStyle w:val="af8"/>
        <w:numPr>
          <w:ilvl w:val="0"/>
          <w:numId w:val="35"/>
        </w:numPr>
        <w:spacing w:after="20"/>
        <w:ind w:left="709" w:hanging="283"/>
        <w:jc w:val="left"/>
      </w:pPr>
      <w:r w:rsidRPr="00E1320E">
        <w:t>Д-</w:t>
      </w:r>
      <w:r>
        <w:t xml:space="preserve">160/139 </w:t>
      </w:r>
      <w:r w:rsidRPr="00E1320E">
        <w:t xml:space="preserve">мм, </w:t>
      </w:r>
      <w:r w:rsidRPr="000D503A">
        <w:t>L</w:t>
      </w:r>
      <w:r>
        <w:t>=2</w:t>
      </w:r>
      <w:r w:rsidRPr="00E1320E">
        <w:t>м</w:t>
      </w:r>
      <w:r>
        <w:t xml:space="preserve"> </w:t>
      </w:r>
      <w:r w:rsidRPr="00E1320E">
        <w:t xml:space="preserve">– сухой грунт, </w:t>
      </w:r>
      <w:r>
        <w:t>открытый способ прокладки</w:t>
      </w:r>
    </w:p>
    <w:p w:rsidR="00F10868" w:rsidRDefault="00F10868" w:rsidP="00F10868">
      <w:pPr>
        <w:pStyle w:val="af8"/>
        <w:spacing w:after="20"/>
        <w:ind w:left="709" w:hanging="283"/>
      </w:pPr>
      <w:r>
        <w:t>труба</w:t>
      </w:r>
      <w:r w:rsidRPr="00E1320E">
        <w:t xml:space="preserve"> </w:t>
      </w:r>
      <w:r>
        <w:t>Корсис 160/139</w:t>
      </w:r>
      <w:r w:rsidRPr="00E1320E">
        <w:t xml:space="preserve"> </w:t>
      </w:r>
      <w:r w:rsidRPr="00AF087F">
        <w:rPr>
          <w:lang w:val="en-US"/>
        </w:rPr>
        <w:t>SN</w:t>
      </w:r>
      <w:r>
        <w:t xml:space="preserve"> 8</w:t>
      </w:r>
      <w:r w:rsidRPr="00FC243E">
        <w:t xml:space="preserve"> </w:t>
      </w:r>
      <w:r>
        <w:t>ТУ 22.21.21-005-73011750-2017.</w:t>
      </w:r>
    </w:p>
    <w:p w:rsidR="00F10868" w:rsidRPr="00FF07E8" w:rsidRDefault="00F10868" w:rsidP="00F10868">
      <w:pPr>
        <w:pStyle w:val="af8"/>
        <w:numPr>
          <w:ilvl w:val="0"/>
          <w:numId w:val="35"/>
        </w:numPr>
        <w:spacing w:after="20"/>
        <w:ind w:left="709" w:hanging="283"/>
        <w:jc w:val="left"/>
      </w:pPr>
      <w:r w:rsidRPr="00FF07E8">
        <w:t>Устройство основания под трубопровод из песка или отсева.</w:t>
      </w:r>
    </w:p>
    <w:p w:rsidR="00F10868" w:rsidRPr="00FF07E8" w:rsidRDefault="00F10868" w:rsidP="00F10868">
      <w:pPr>
        <w:pStyle w:val="af8"/>
        <w:numPr>
          <w:ilvl w:val="0"/>
          <w:numId w:val="35"/>
        </w:numPr>
        <w:spacing w:after="20"/>
        <w:ind w:left="709" w:hanging="283"/>
        <w:jc w:val="left"/>
      </w:pPr>
      <w:r w:rsidRPr="00FF07E8">
        <w:t>Укладка трубопровода из полиэтиленовых труб.</w:t>
      </w:r>
    </w:p>
    <w:p w:rsidR="00F10868" w:rsidRPr="00FF07E8" w:rsidRDefault="00F10868" w:rsidP="00F10868">
      <w:pPr>
        <w:pStyle w:val="af8"/>
        <w:numPr>
          <w:ilvl w:val="0"/>
          <w:numId w:val="35"/>
        </w:numPr>
        <w:spacing w:after="20"/>
        <w:ind w:left="709" w:hanging="283"/>
        <w:jc w:val="left"/>
      </w:pPr>
      <w:r w:rsidRPr="00FF07E8">
        <w:t>Строительство камеры гашения напора H=1000мм, Д-1000мм, ж/б.</w:t>
      </w:r>
    </w:p>
    <w:p w:rsidR="00F10868" w:rsidRPr="00FF07E8" w:rsidRDefault="00F10868" w:rsidP="00F10868">
      <w:pPr>
        <w:pStyle w:val="af8"/>
        <w:numPr>
          <w:ilvl w:val="0"/>
          <w:numId w:val="35"/>
        </w:numPr>
        <w:spacing w:after="20"/>
        <w:ind w:left="709" w:hanging="283"/>
        <w:jc w:val="left"/>
      </w:pPr>
      <w:r w:rsidRPr="00FF07E8">
        <w:t>Наружная гидроизоляция камеры гашения напора.</w:t>
      </w:r>
    </w:p>
    <w:p w:rsidR="00F10868" w:rsidRPr="00E5038B" w:rsidRDefault="00F10868" w:rsidP="00F10868">
      <w:pPr>
        <w:pStyle w:val="af8"/>
        <w:numPr>
          <w:ilvl w:val="0"/>
          <w:numId w:val="35"/>
        </w:numPr>
        <w:spacing w:after="20"/>
        <w:ind w:left="709" w:hanging="283"/>
        <w:jc w:val="left"/>
      </w:pPr>
      <w:r w:rsidRPr="00E5038B">
        <w:t xml:space="preserve">Установка ходовых скоб в </w:t>
      </w:r>
      <w:r>
        <w:t>камере гашения напора</w:t>
      </w:r>
      <w:r w:rsidRPr="00E5038B">
        <w:t>.</w:t>
      </w:r>
    </w:p>
    <w:p w:rsidR="00F10868" w:rsidRPr="00E5038B" w:rsidRDefault="00F10868" w:rsidP="00F10868">
      <w:pPr>
        <w:pStyle w:val="af8"/>
        <w:numPr>
          <w:ilvl w:val="0"/>
          <w:numId w:val="35"/>
        </w:numPr>
        <w:spacing w:after="20"/>
        <w:ind w:left="709" w:hanging="283"/>
        <w:jc w:val="left"/>
      </w:pPr>
      <w:r w:rsidRPr="00E5038B">
        <w:t>Устройство защитного слоя трубопровода из песка или отсева.</w:t>
      </w:r>
    </w:p>
    <w:p w:rsidR="00F10868" w:rsidRPr="00E5038B" w:rsidRDefault="00F10868" w:rsidP="00F10868">
      <w:pPr>
        <w:pStyle w:val="af8"/>
        <w:numPr>
          <w:ilvl w:val="0"/>
          <w:numId w:val="35"/>
        </w:numPr>
        <w:spacing w:after="20"/>
        <w:ind w:left="709" w:hanging="283"/>
        <w:jc w:val="left"/>
      </w:pPr>
      <w:r w:rsidRPr="00E5038B">
        <w:t>Обратная засыпка трубопровода песком или отсевом, с послойным уплотнением.</w:t>
      </w:r>
    </w:p>
    <w:p w:rsidR="00F10868" w:rsidRPr="00E5038B" w:rsidRDefault="00F10868" w:rsidP="00F10868">
      <w:pPr>
        <w:pStyle w:val="af8"/>
        <w:numPr>
          <w:ilvl w:val="0"/>
          <w:numId w:val="35"/>
        </w:numPr>
        <w:tabs>
          <w:tab w:val="left" w:pos="851"/>
        </w:tabs>
        <w:spacing w:after="20"/>
        <w:ind w:left="709" w:hanging="283"/>
        <w:jc w:val="left"/>
      </w:pPr>
      <w:r w:rsidRPr="00E5038B">
        <w:t>Технологическое присоединение к существующим сетям водоотведения.</w:t>
      </w:r>
    </w:p>
    <w:p w:rsidR="00F10868" w:rsidRPr="006B0ECB" w:rsidRDefault="00F10868" w:rsidP="00F10868">
      <w:pPr>
        <w:pStyle w:val="af8"/>
        <w:numPr>
          <w:ilvl w:val="0"/>
          <w:numId w:val="35"/>
        </w:numPr>
        <w:tabs>
          <w:tab w:val="left" w:pos="851"/>
        </w:tabs>
        <w:spacing w:after="20"/>
        <w:ind w:left="709" w:hanging="283"/>
      </w:pPr>
      <w:r w:rsidRPr="006B0ECB">
        <w:t>Восстановление нарушенного благоустройства, планировка территории.</w:t>
      </w:r>
    </w:p>
    <w:p w:rsidR="00F10868" w:rsidRPr="006B0ECB" w:rsidRDefault="00F10868" w:rsidP="00F10868">
      <w:pPr>
        <w:pStyle w:val="af8"/>
        <w:numPr>
          <w:ilvl w:val="0"/>
          <w:numId w:val="35"/>
        </w:numPr>
        <w:tabs>
          <w:tab w:val="left" w:pos="851"/>
        </w:tabs>
        <w:spacing w:after="20"/>
        <w:ind w:left="709" w:hanging="283"/>
      </w:pPr>
      <w:r w:rsidRPr="006B0ECB">
        <w:t>Восстановление нарушенного благоустройства, восстановление асфальтированной дороги.</w:t>
      </w:r>
    </w:p>
    <w:p w:rsidR="00F10868" w:rsidRPr="00F10868" w:rsidRDefault="00F10868" w:rsidP="00A14DEA">
      <w:pPr>
        <w:pStyle w:val="af8"/>
        <w:numPr>
          <w:ilvl w:val="0"/>
          <w:numId w:val="23"/>
        </w:numPr>
        <w:shd w:val="clear" w:color="auto" w:fill="FFFFFF"/>
        <w:tabs>
          <w:tab w:val="left" w:pos="709"/>
          <w:tab w:val="left" w:pos="1276"/>
          <w:tab w:val="left" w:pos="2160"/>
        </w:tabs>
        <w:spacing w:after="20"/>
        <w:ind w:left="0" w:firstLine="426"/>
        <w:rPr>
          <w:color w:val="000000"/>
        </w:rPr>
      </w:pPr>
      <w:r w:rsidRPr="00F10868">
        <w:rPr>
          <w:b/>
        </w:rPr>
        <w:t>Характеристики, требования к качеству применяемых материалов:</w:t>
      </w:r>
      <w:r>
        <w:rPr>
          <w:b/>
        </w:rPr>
        <w:t xml:space="preserve"> </w:t>
      </w:r>
      <w:r w:rsidRPr="00F10868">
        <w:rPr>
          <w:color w:val="000000"/>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F10868" w:rsidRPr="00E1320E" w:rsidRDefault="00F10868" w:rsidP="00F10868">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F10868" w:rsidRPr="00E1320E" w:rsidRDefault="00F10868" w:rsidP="00F1086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F10868" w:rsidRPr="00E1320E" w:rsidRDefault="00F10868" w:rsidP="00F1086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F10868" w:rsidRPr="00E1320E" w:rsidRDefault="00F10868" w:rsidP="00F1086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Pr>
          <w:rFonts w:cs="Times New Roman"/>
          <w:color w:val="000000"/>
          <w:sz w:val="24"/>
          <w:szCs w:val="24"/>
        </w:rPr>
        <w:t>ыданные заводами-изготовителями.</w:t>
      </w:r>
      <w:r w:rsidRPr="00E1320E">
        <w:rPr>
          <w:rFonts w:cs="Times New Roman"/>
          <w:color w:val="000000"/>
          <w:sz w:val="24"/>
          <w:szCs w:val="24"/>
        </w:rPr>
        <w:t xml:space="preserve"> </w:t>
      </w:r>
    </w:p>
    <w:p w:rsidR="00F10868" w:rsidRPr="00145A5C" w:rsidRDefault="00F10868" w:rsidP="00F10868">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Pr>
          <w:color w:val="000000"/>
        </w:rPr>
        <w:t xml:space="preserve"> </w:t>
      </w: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F10868" w:rsidRPr="000163D2" w:rsidRDefault="00F10868" w:rsidP="00113C68">
      <w:pPr>
        <w:pStyle w:val="af8"/>
        <w:numPr>
          <w:ilvl w:val="0"/>
          <w:numId w:val="23"/>
        </w:numPr>
        <w:tabs>
          <w:tab w:val="left" w:pos="851"/>
          <w:tab w:val="left" w:pos="993"/>
        </w:tabs>
        <w:spacing w:after="20"/>
        <w:ind w:left="0" w:firstLine="426"/>
        <w:rPr>
          <w:bCs/>
        </w:rPr>
      </w:pPr>
      <w:r w:rsidRPr="000163D2">
        <w:rPr>
          <w:b/>
        </w:rPr>
        <w:t xml:space="preserve">Условия выполнения работ: </w:t>
      </w:r>
      <w:r>
        <w:t>Подрядчик осуществляет строительно-монтажные работы в соответствии с Договором и действующими нормативными документами.</w:t>
      </w:r>
      <w:r w:rsidR="000163D2">
        <w:t xml:space="preserve"> </w:t>
      </w: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r w:rsidR="000163D2">
        <w:t xml:space="preserve"> </w:t>
      </w:r>
      <w:r>
        <w:t>Подрядчик обязан производить строительно-монтажные работы в границах земельного участка, согласно Постановлению Администрации БГО.</w:t>
      </w:r>
      <w:r w:rsidR="000163D2">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0163D2">
        <w:t xml:space="preserve"> </w:t>
      </w: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r w:rsidR="000163D2">
        <w:t xml:space="preserve"> </w:t>
      </w:r>
      <w:r w:rsidRPr="00E1320E">
        <w:t>После завершения строительства производится уборка строительного мусора и благоустройство территории.</w:t>
      </w:r>
      <w:r>
        <w:t xml:space="preserve"> В</w:t>
      </w:r>
      <w:r w:rsidRPr="000163D2">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F10868" w:rsidRDefault="00F10868" w:rsidP="000163D2">
      <w:pPr>
        <w:tabs>
          <w:tab w:val="left" w:pos="851"/>
          <w:tab w:val="left" w:pos="993"/>
        </w:tabs>
        <w:spacing w:after="20"/>
        <w:ind w:firstLine="426"/>
        <w:jc w:val="both"/>
      </w:pPr>
      <w:r w:rsidRPr="00E1320E">
        <w:rPr>
          <w:color w:val="000000"/>
        </w:rPr>
        <w:t>Ответственность за пожарную безопасность, охрану труда и технику безопасности несет Подрядчик.</w:t>
      </w:r>
      <w:r w:rsidR="000163D2">
        <w:rPr>
          <w:color w:val="000000"/>
        </w:rPr>
        <w:t xml:space="preserve"> </w:t>
      </w: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r w:rsidR="000163D2">
        <w:rPr>
          <w:color w:val="000000"/>
        </w:rPr>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F10868" w:rsidRPr="00DF284E" w:rsidRDefault="00F10868" w:rsidP="00F10868">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«Градостроительный Кодекс Российской Федерации» от 29.12.2004 N 190-ФЗ.</w:t>
      </w:r>
    </w:p>
    <w:p w:rsidR="00F10868" w:rsidRDefault="00F10868" w:rsidP="00F10868">
      <w:pPr>
        <w:numPr>
          <w:ilvl w:val="0"/>
          <w:numId w:val="34"/>
        </w:numPr>
        <w:tabs>
          <w:tab w:val="left" w:pos="851"/>
        </w:tabs>
        <w:ind w:left="0" w:right="114" w:firstLine="426"/>
        <w:contextualSpacing/>
        <w:jc w:val="both"/>
        <w:rPr>
          <w:rFonts w:eastAsia="Calibri"/>
        </w:rPr>
      </w:pPr>
      <w:r>
        <w:rPr>
          <w:bCs/>
        </w:rPr>
        <w:t>СП</w:t>
      </w:r>
      <w:r>
        <w:t xml:space="preserve"> 32.13330.2018 «</w:t>
      </w:r>
      <w:r>
        <w:rPr>
          <w:bCs/>
        </w:rPr>
        <w:t>Канализация</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СП 45.13330.2017 «Земляные сооружения, основания и фундаменты».</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СП 48.13330.2019 «Организация строительства».</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СП 68.13330.2017 «Приемка в эксплуатацию законченных строительством объектов. Основные положения».</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СП 70.13330.2012 «Несущие и ограждающие конструкции».</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СП 126.13330.2017 «Геодезические работы в строительстве».</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СП 129.13330.2019 «Наружные сети и сооружения водоснабжения и канализации».</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СНиП III-4-80* «Правила производства и приемки работ».</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СНиП 12.03-2001 «Безопасность труда в строительстве. Часть 1 Общие требования».</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СНиП 12-04-02 «Безопасность труда в строительстве. Часть 2 Строительное производство».</w:t>
      </w:r>
    </w:p>
    <w:p w:rsidR="00F10868" w:rsidRDefault="00F10868" w:rsidP="00F10868">
      <w:pPr>
        <w:pStyle w:val="aff1"/>
        <w:numPr>
          <w:ilvl w:val="0"/>
          <w:numId w:val="34"/>
        </w:numPr>
        <w:tabs>
          <w:tab w:val="left" w:pos="851"/>
        </w:tabs>
        <w:ind w:left="0" w:right="114" w:firstLine="426"/>
        <w:jc w:val="both"/>
        <w:rPr>
          <w:rFonts w:eastAsia="Calibri"/>
        </w:rPr>
      </w:pPr>
      <w:r w:rsidRPr="00F82459">
        <w:rPr>
          <w:rFonts w:eastAsia="Calibri"/>
        </w:rPr>
        <w:t>СанПиН 2.1.</w:t>
      </w:r>
      <w:r>
        <w:rPr>
          <w:rFonts w:eastAsia="Calibri"/>
        </w:rPr>
        <w:t>3684-21</w:t>
      </w:r>
      <w:r w:rsidRPr="00F82459">
        <w:rPr>
          <w:rFonts w:eastAsia="Calibri"/>
        </w:rPr>
        <w:t xml:space="preserve"> «</w:t>
      </w:r>
      <w:r w:rsidRPr="00FD2F3C">
        <w:rPr>
          <w:rFonts w:eastAsia="Calibri"/>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F82459">
        <w:rPr>
          <w:rFonts w:eastAsia="Calibri"/>
        </w:rPr>
        <w:t>».</w:t>
      </w:r>
    </w:p>
    <w:p w:rsidR="00F10868" w:rsidRPr="00F82459" w:rsidRDefault="00F10868" w:rsidP="00F10868">
      <w:pPr>
        <w:pStyle w:val="aff1"/>
        <w:numPr>
          <w:ilvl w:val="0"/>
          <w:numId w:val="34"/>
        </w:numPr>
        <w:tabs>
          <w:tab w:val="left" w:pos="851"/>
        </w:tabs>
        <w:ind w:left="0" w:right="114" w:firstLine="426"/>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ГОСТ 12.1.004-91 ССБТ «Пожарная безопасность. Общие требования».</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Федеральный Закон от 10.01.2002 № 7-ФЗ «Об охране окружающей среды».</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Федеральный Закон от 24.06.1998 № 89-ФЗ «Об отходах производства и потребления».</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Федеральный Закон от 04.05.2011 № 99-ФЗ «О лицензировании отдельных видов деятельности».</w:t>
      </w:r>
    </w:p>
    <w:p w:rsidR="00F10868" w:rsidRDefault="00F10868" w:rsidP="00F10868">
      <w:pPr>
        <w:pStyle w:val="aff1"/>
        <w:numPr>
          <w:ilvl w:val="0"/>
          <w:numId w:val="34"/>
        </w:numPr>
        <w:tabs>
          <w:tab w:val="left" w:pos="851"/>
        </w:tabs>
        <w:ind w:left="0" w:right="114" w:firstLine="426"/>
        <w:jc w:val="both"/>
        <w:rPr>
          <w:rFonts w:eastAsia="Calibri"/>
        </w:rPr>
      </w:pPr>
      <w:r>
        <w:rPr>
          <w:rFonts w:eastAsia="Calibri"/>
        </w:rPr>
        <w:t>Федеральный закон от 21.12.94 г. № 69-ФЗ «О пожарной безопасности».</w:t>
      </w:r>
    </w:p>
    <w:p w:rsidR="00F10868" w:rsidRPr="00A84C4E" w:rsidRDefault="00F10868" w:rsidP="00F10868">
      <w:pPr>
        <w:pStyle w:val="aff1"/>
        <w:numPr>
          <w:ilvl w:val="0"/>
          <w:numId w:val="23"/>
        </w:numPr>
        <w:ind w:right="114"/>
        <w:jc w:val="both"/>
        <w:rPr>
          <w:b/>
        </w:rPr>
      </w:pPr>
      <w:r w:rsidRPr="00A84C4E">
        <w:rPr>
          <w:b/>
          <w:bCs/>
        </w:rPr>
        <w:t>Требования по сроку гарантий качества на результаты работ</w:t>
      </w:r>
      <w:r>
        <w:rPr>
          <w:b/>
          <w:bCs/>
        </w:rPr>
        <w:t>:</w:t>
      </w:r>
    </w:p>
    <w:p w:rsidR="00F10868" w:rsidRPr="00E1320E" w:rsidRDefault="00F10868" w:rsidP="00F10868">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F10868" w:rsidRPr="00E1320E" w:rsidRDefault="00F10868" w:rsidP="00F10868">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F10868" w:rsidRPr="00E1320E" w:rsidRDefault="00F10868" w:rsidP="00F10868">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F10868" w:rsidRPr="00F10868" w:rsidRDefault="00F10868" w:rsidP="00F10868">
      <w:pPr>
        <w:pStyle w:val="aff1"/>
        <w:numPr>
          <w:ilvl w:val="0"/>
          <w:numId w:val="23"/>
        </w:numPr>
        <w:tabs>
          <w:tab w:val="left" w:pos="851"/>
          <w:tab w:val="left" w:pos="993"/>
        </w:tabs>
        <w:spacing w:after="20"/>
        <w:ind w:left="0" w:firstLine="426"/>
        <w:jc w:val="both"/>
        <w:rPr>
          <w:b/>
        </w:rPr>
      </w:pPr>
      <w:r w:rsidRPr="00226DF1">
        <w:rPr>
          <w:b/>
        </w:rPr>
        <w:t>Результаты выполненных работ</w:t>
      </w:r>
      <w:r>
        <w:rPr>
          <w:b/>
        </w:rPr>
        <w:t>:</w:t>
      </w:r>
      <w:r w:rsidRPr="00E1320E">
        <w:t xml:space="preserve"> Законченный объект</w:t>
      </w:r>
      <w:r>
        <w:t xml:space="preserve"> строительства</w:t>
      </w:r>
      <w:r w:rsidRPr="00E1320E">
        <w:t>.</w:t>
      </w:r>
    </w:p>
    <w:p w:rsidR="00F10868" w:rsidRPr="00F10868" w:rsidRDefault="00F10868" w:rsidP="003A4597">
      <w:pPr>
        <w:pStyle w:val="aff1"/>
        <w:numPr>
          <w:ilvl w:val="0"/>
          <w:numId w:val="23"/>
        </w:numPr>
        <w:tabs>
          <w:tab w:val="left" w:pos="851"/>
          <w:tab w:val="left" w:pos="993"/>
        </w:tabs>
        <w:spacing w:after="20"/>
        <w:ind w:left="0" w:firstLine="426"/>
        <w:jc w:val="both"/>
        <w:rPr>
          <w:rFonts w:eastAsia="Calibri"/>
          <w:b/>
          <w:lang w:eastAsia="en-US"/>
        </w:rPr>
      </w:pPr>
      <w:r w:rsidRPr="00F10868">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F10868">
        <w:rPr>
          <w:color w:val="000000"/>
        </w:rPr>
        <w:t>Договор</w:t>
      </w:r>
      <w:r w:rsidRPr="00E1320E">
        <w:t>у в полном объеме.</w:t>
      </w:r>
      <w:r>
        <w:t xml:space="preserve"> </w:t>
      </w:r>
      <w:r w:rsidRPr="00F10868">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2-х экземплярах:</w:t>
      </w:r>
    </w:p>
    <w:p w:rsidR="00F10868" w:rsidRPr="007F7921" w:rsidRDefault="00B054E0" w:rsidP="00F10868">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F10868" w:rsidRPr="00C76092">
          <w:rPr>
            <w:rFonts w:eastAsia="Calibri"/>
          </w:rPr>
          <w:t>Акт освидетельствования скрытых работ</w:t>
        </w:r>
      </w:hyperlink>
      <w:r w:rsidR="00F10868">
        <w:rPr>
          <w:rFonts w:eastAsia="Calibri"/>
          <w:lang w:eastAsia="en-US"/>
        </w:rPr>
        <w:t xml:space="preserve"> по форме РД 11-02-2006 Приложение 3, на следующие виды работ:</w:t>
      </w:r>
    </w:p>
    <w:p w:rsidR="00F10868" w:rsidRPr="002F08B5" w:rsidRDefault="00F10868" w:rsidP="00F10868">
      <w:pPr>
        <w:pStyle w:val="aff1"/>
        <w:numPr>
          <w:ilvl w:val="0"/>
          <w:numId w:val="25"/>
        </w:numPr>
        <w:shd w:val="clear" w:color="auto" w:fill="FFFFFF"/>
        <w:spacing w:after="20"/>
        <w:ind w:left="0" w:firstLine="426"/>
        <w:jc w:val="both"/>
        <w:outlineLvl w:val="1"/>
      </w:pPr>
      <w:r w:rsidRPr="002F08B5">
        <w:t>Подготовка основания под трубопровод;</w:t>
      </w:r>
    </w:p>
    <w:p w:rsidR="00F10868" w:rsidRPr="002F08B5" w:rsidRDefault="00F10868" w:rsidP="00F10868">
      <w:pPr>
        <w:pStyle w:val="aff1"/>
        <w:numPr>
          <w:ilvl w:val="0"/>
          <w:numId w:val="25"/>
        </w:numPr>
        <w:shd w:val="clear" w:color="auto" w:fill="FFFFFF"/>
        <w:spacing w:after="20"/>
        <w:ind w:left="0" w:firstLine="426"/>
        <w:jc w:val="both"/>
        <w:outlineLvl w:val="1"/>
      </w:pPr>
      <w:r w:rsidRPr="002F08B5">
        <w:t>Укладка трубопровода;</w:t>
      </w:r>
    </w:p>
    <w:p w:rsidR="00F10868" w:rsidRPr="002F08B5" w:rsidRDefault="00F10868" w:rsidP="00F10868">
      <w:pPr>
        <w:pStyle w:val="aff1"/>
        <w:numPr>
          <w:ilvl w:val="0"/>
          <w:numId w:val="25"/>
        </w:numPr>
        <w:shd w:val="clear" w:color="auto" w:fill="FFFFFF"/>
        <w:spacing w:after="20"/>
        <w:ind w:left="0" w:firstLine="426"/>
        <w:jc w:val="both"/>
        <w:outlineLvl w:val="1"/>
      </w:pPr>
      <w:r w:rsidRPr="002F08B5">
        <w:t>Устройство защитного слоя трубопровода;</w:t>
      </w:r>
    </w:p>
    <w:p w:rsidR="00F10868" w:rsidRDefault="00F10868" w:rsidP="00F10868">
      <w:pPr>
        <w:pStyle w:val="aff1"/>
        <w:numPr>
          <w:ilvl w:val="0"/>
          <w:numId w:val="25"/>
        </w:numPr>
        <w:shd w:val="clear" w:color="auto" w:fill="FFFFFF"/>
        <w:spacing w:after="20"/>
        <w:ind w:left="0" w:firstLine="426"/>
        <w:jc w:val="both"/>
        <w:outlineLvl w:val="1"/>
      </w:pPr>
      <w:r w:rsidRPr="002F08B5">
        <w:t>Обратная засыпка трубопроводов с послойным уплотнением грунта</w:t>
      </w:r>
      <w:r>
        <w:t>;</w:t>
      </w:r>
    </w:p>
    <w:p w:rsidR="00F10868" w:rsidRDefault="00F10868" w:rsidP="00F10868">
      <w:pPr>
        <w:pStyle w:val="aff1"/>
        <w:numPr>
          <w:ilvl w:val="0"/>
          <w:numId w:val="25"/>
        </w:numPr>
        <w:shd w:val="clear" w:color="auto" w:fill="FFFFFF"/>
        <w:spacing w:after="20"/>
        <w:ind w:left="0" w:firstLine="426"/>
        <w:jc w:val="both"/>
        <w:outlineLvl w:val="1"/>
        <w:rPr>
          <w:rFonts w:eastAsia="Calibri"/>
        </w:rPr>
      </w:pPr>
      <w:r>
        <w:rPr>
          <w:rFonts w:eastAsia="Calibri"/>
        </w:rPr>
        <w:t>Устройство ж/б камеры гашения напора.</w:t>
      </w:r>
    </w:p>
    <w:p w:rsidR="00F10868" w:rsidRPr="00B603D8" w:rsidRDefault="00F10868" w:rsidP="00F10868">
      <w:pPr>
        <w:pStyle w:val="aff1"/>
        <w:numPr>
          <w:ilvl w:val="0"/>
          <w:numId w:val="25"/>
        </w:numPr>
        <w:shd w:val="clear" w:color="auto" w:fill="FFFFFF"/>
        <w:spacing w:after="20"/>
        <w:ind w:left="0" w:firstLine="426"/>
        <w:jc w:val="both"/>
        <w:outlineLvl w:val="1"/>
        <w:rPr>
          <w:rFonts w:eastAsia="Calibri"/>
        </w:rPr>
      </w:pPr>
      <w:r>
        <w:rPr>
          <w:rFonts w:eastAsia="Calibri"/>
        </w:rPr>
        <w:t>Герметизация мест прохода трубопровода через стенки колодцев и камер.</w:t>
      </w:r>
    </w:p>
    <w:p w:rsidR="00F10868" w:rsidRPr="007F7921" w:rsidRDefault="00F10868" w:rsidP="00F1086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F10868" w:rsidRPr="00E1320E" w:rsidRDefault="00F10868" w:rsidP="00F1086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F10868" w:rsidRPr="002D7B73" w:rsidRDefault="00F10868" w:rsidP="00F10868">
      <w:pPr>
        <w:numPr>
          <w:ilvl w:val="0"/>
          <w:numId w:val="24"/>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Pr="00F263E7">
        <w:rPr>
          <w:rFonts w:eastAsia="Calibri"/>
          <w:lang w:eastAsia="en-US"/>
        </w:rPr>
        <w:t xml:space="preserve"> </w:t>
      </w:r>
      <w:r>
        <w:rPr>
          <w:rFonts w:eastAsia="Calibri"/>
          <w:lang w:eastAsia="en-US"/>
        </w:rPr>
        <w:t>в 1-ом экземпляре;</w:t>
      </w:r>
    </w:p>
    <w:p w:rsidR="00F10868" w:rsidRPr="002D7B73" w:rsidRDefault="00F10868" w:rsidP="00F10868">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F10868" w:rsidRDefault="00F10868" w:rsidP="00F10868">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F10868" w:rsidRPr="002D7B73" w:rsidRDefault="00F10868" w:rsidP="00F10868">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p>
    <w:p w:rsidR="00F10868" w:rsidRPr="002D7B73" w:rsidRDefault="00F10868" w:rsidP="00F10868">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1C716B" w:rsidRDefault="001C716B" w:rsidP="00634D48">
      <w:pPr>
        <w:spacing w:after="20"/>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777218" w:rsidRPr="00E365DB" w:rsidRDefault="00777218" w:rsidP="00634D48">
      <w:pPr>
        <w:spacing w:after="20"/>
      </w:pP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w:t>
      </w:r>
      <w:r w:rsidR="00265FA9">
        <w:t xml:space="preserve"> Н.А. Афонин</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D7A" w:rsidRDefault="00672D7A">
      <w:r>
        <w:separator/>
      </w:r>
    </w:p>
  </w:endnote>
  <w:endnote w:type="continuationSeparator" w:id="0">
    <w:p w:rsidR="00672D7A" w:rsidRDefault="0067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7A" w:rsidRDefault="00672D7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72D7A" w:rsidRDefault="00672D7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7A" w:rsidRDefault="00672D7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4733D">
      <w:rPr>
        <w:rStyle w:val="ab"/>
      </w:rPr>
      <w:t>22</w:t>
    </w:r>
    <w:r>
      <w:rPr>
        <w:rStyle w:val="ab"/>
      </w:rPr>
      <w:fldChar w:fldCharType="end"/>
    </w:r>
  </w:p>
  <w:p w:rsidR="00672D7A" w:rsidRDefault="00672D7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D7A" w:rsidRDefault="00672D7A">
      <w:r>
        <w:separator/>
      </w:r>
    </w:p>
  </w:footnote>
  <w:footnote w:type="continuationSeparator" w:id="0">
    <w:p w:rsidR="00672D7A" w:rsidRDefault="0067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7A" w:rsidRDefault="00672D7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72D7A" w:rsidRDefault="00672D7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03CFE"/>
    <w:multiLevelType w:val="hybridMultilevel"/>
    <w:tmpl w:val="5DA04A50"/>
    <w:lvl w:ilvl="0" w:tplc="124C5A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CED2FD2"/>
    <w:multiLevelType w:val="hybridMultilevel"/>
    <w:tmpl w:val="DA0209DC"/>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3"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6"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26"/>
  </w:num>
  <w:num w:numId="4">
    <w:abstractNumId w:val="8"/>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6"/>
  </w:num>
  <w:num w:numId="9">
    <w:abstractNumId w:val="10"/>
  </w:num>
  <w:num w:numId="10">
    <w:abstractNumId w:val="22"/>
  </w:num>
  <w:num w:numId="11">
    <w:abstractNumId w:val="20"/>
  </w:num>
  <w:num w:numId="12">
    <w:abstractNumId w:val="33"/>
  </w:num>
  <w:num w:numId="13">
    <w:abstractNumId w:val="7"/>
  </w:num>
  <w:num w:numId="14">
    <w:abstractNumId w:val="30"/>
  </w:num>
  <w:num w:numId="15">
    <w:abstractNumId w:val="3"/>
  </w:num>
  <w:num w:numId="16">
    <w:abstractNumId w:val="23"/>
  </w:num>
  <w:num w:numId="17">
    <w:abstractNumId w:val="11"/>
  </w:num>
  <w:num w:numId="18">
    <w:abstractNumId w:val="9"/>
  </w:num>
  <w:num w:numId="19">
    <w:abstractNumId w:val="13"/>
  </w:num>
  <w:num w:numId="20">
    <w:abstractNumId w:val="27"/>
  </w:num>
  <w:num w:numId="21">
    <w:abstractNumId w:val="16"/>
  </w:num>
  <w:num w:numId="22">
    <w:abstractNumId w:val="29"/>
  </w:num>
  <w:num w:numId="23">
    <w:abstractNumId w:val="17"/>
  </w:num>
  <w:num w:numId="24">
    <w:abstractNumId w:val="21"/>
  </w:num>
  <w:num w:numId="25">
    <w:abstractNumId w:val="18"/>
  </w:num>
  <w:num w:numId="26">
    <w:abstractNumId w:val="19"/>
  </w:num>
  <w:num w:numId="27">
    <w:abstractNumId w:val="28"/>
  </w:num>
  <w:num w:numId="28">
    <w:abstractNumId w:val="15"/>
  </w:num>
  <w:num w:numId="29">
    <w:abstractNumId w:val="1"/>
  </w:num>
  <w:num w:numId="30">
    <w:abstractNumId w:val="12"/>
  </w:num>
  <w:num w:numId="31">
    <w:abstractNumId w:val="4"/>
  </w:num>
  <w:num w:numId="32">
    <w:abstractNumId w:val="32"/>
  </w:num>
  <w:num w:numId="33">
    <w:abstractNumId w:val="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163D2"/>
    <w:rsid w:val="000417A9"/>
    <w:rsid w:val="00047A27"/>
    <w:rsid w:val="00066026"/>
    <w:rsid w:val="0007554B"/>
    <w:rsid w:val="00087147"/>
    <w:rsid w:val="000A1CD8"/>
    <w:rsid w:val="000A24A3"/>
    <w:rsid w:val="000C2F45"/>
    <w:rsid w:val="000C3167"/>
    <w:rsid w:val="000F38E6"/>
    <w:rsid w:val="0010397A"/>
    <w:rsid w:val="00132CCA"/>
    <w:rsid w:val="00141BE4"/>
    <w:rsid w:val="001540D2"/>
    <w:rsid w:val="0018575D"/>
    <w:rsid w:val="00187281"/>
    <w:rsid w:val="001B5DA7"/>
    <w:rsid w:val="001B7ED4"/>
    <w:rsid w:val="001C716B"/>
    <w:rsid w:val="001F71D1"/>
    <w:rsid w:val="00204D1A"/>
    <w:rsid w:val="00206219"/>
    <w:rsid w:val="00231CA6"/>
    <w:rsid w:val="00233002"/>
    <w:rsid w:val="002437D4"/>
    <w:rsid w:val="00252620"/>
    <w:rsid w:val="0025683B"/>
    <w:rsid w:val="00265FA9"/>
    <w:rsid w:val="002807C9"/>
    <w:rsid w:val="00281435"/>
    <w:rsid w:val="00284277"/>
    <w:rsid w:val="00284C51"/>
    <w:rsid w:val="002868DE"/>
    <w:rsid w:val="002B0B1F"/>
    <w:rsid w:val="002B7960"/>
    <w:rsid w:val="002C32EE"/>
    <w:rsid w:val="002C784D"/>
    <w:rsid w:val="002D6C19"/>
    <w:rsid w:val="003116F4"/>
    <w:rsid w:val="0033018C"/>
    <w:rsid w:val="003702F0"/>
    <w:rsid w:val="00374785"/>
    <w:rsid w:val="003A2B9B"/>
    <w:rsid w:val="003A2FB0"/>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597B0D"/>
    <w:rsid w:val="005E7CC9"/>
    <w:rsid w:val="005F66FB"/>
    <w:rsid w:val="00621F02"/>
    <w:rsid w:val="00634D48"/>
    <w:rsid w:val="00642EC2"/>
    <w:rsid w:val="00654FB4"/>
    <w:rsid w:val="00661C4B"/>
    <w:rsid w:val="00667A83"/>
    <w:rsid w:val="00672D7A"/>
    <w:rsid w:val="0067569B"/>
    <w:rsid w:val="00690C1B"/>
    <w:rsid w:val="006A08A4"/>
    <w:rsid w:val="006A5459"/>
    <w:rsid w:val="006B6A14"/>
    <w:rsid w:val="006D3FFE"/>
    <w:rsid w:val="006D489A"/>
    <w:rsid w:val="006F48B4"/>
    <w:rsid w:val="006F58D1"/>
    <w:rsid w:val="00702C51"/>
    <w:rsid w:val="00712E5E"/>
    <w:rsid w:val="007141EF"/>
    <w:rsid w:val="007216BE"/>
    <w:rsid w:val="00747A61"/>
    <w:rsid w:val="00752545"/>
    <w:rsid w:val="00757843"/>
    <w:rsid w:val="007725C6"/>
    <w:rsid w:val="00777218"/>
    <w:rsid w:val="0077769E"/>
    <w:rsid w:val="00777843"/>
    <w:rsid w:val="007A254F"/>
    <w:rsid w:val="007A3FB7"/>
    <w:rsid w:val="007B4162"/>
    <w:rsid w:val="007B5A18"/>
    <w:rsid w:val="007D21A5"/>
    <w:rsid w:val="007D322B"/>
    <w:rsid w:val="007F34CA"/>
    <w:rsid w:val="007F6787"/>
    <w:rsid w:val="00800630"/>
    <w:rsid w:val="00802D1B"/>
    <w:rsid w:val="00804712"/>
    <w:rsid w:val="00820816"/>
    <w:rsid w:val="00824EF6"/>
    <w:rsid w:val="00825DD5"/>
    <w:rsid w:val="008A0E13"/>
    <w:rsid w:val="008C00AF"/>
    <w:rsid w:val="008E62F3"/>
    <w:rsid w:val="00911862"/>
    <w:rsid w:val="009226DD"/>
    <w:rsid w:val="00927D59"/>
    <w:rsid w:val="009437D6"/>
    <w:rsid w:val="00946A0F"/>
    <w:rsid w:val="00964B35"/>
    <w:rsid w:val="009A0E49"/>
    <w:rsid w:val="009B584C"/>
    <w:rsid w:val="009C5221"/>
    <w:rsid w:val="009D35E5"/>
    <w:rsid w:val="009D7DC1"/>
    <w:rsid w:val="009F4392"/>
    <w:rsid w:val="00A26D6C"/>
    <w:rsid w:val="00A40CCE"/>
    <w:rsid w:val="00A4510C"/>
    <w:rsid w:val="00A56573"/>
    <w:rsid w:val="00A64EA1"/>
    <w:rsid w:val="00A757A3"/>
    <w:rsid w:val="00A77A45"/>
    <w:rsid w:val="00A85EB2"/>
    <w:rsid w:val="00A90D6C"/>
    <w:rsid w:val="00A96DF6"/>
    <w:rsid w:val="00AA0DA1"/>
    <w:rsid w:val="00AB073B"/>
    <w:rsid w:val="00AC313F"/>
    <w:rsid w:val="00AE7E45"/>
    <w:rsid w:val="00AF7A38"/>
    <w:rsid w:val="00B048ED"/>
    <w:rsid w:val="00B054E0"/>
    <w:rsid w:val="00B4272B"/>
    <w:rsid w:val="00B43B2F"/>
    <w:rsid w:val="00B5556E"/>
    <w:rsid w:val="00B565BD"/>
    <w:rsid w:val="00B675DB"/>
    <w:rsid w:val="00B92A97"/>
    <w:rsid w:val="00BD72BD"/>
    <w:rsid w:val="00C05378"/>
    <w:rsid w:val="00C06DF5"/>
    <w:rsid w:val="00C4733D"/>
    <w:rsid w:val="00C75069"/>
    <w:rsid w:val="00C97857"/>
    <w:rsid w:val="00CC0F78"/>
    <w:rsid w:val="00CC29DC"/>
    <w:rsid w:val="00CC50E4"/>
    <w:rsid w:val="00CC559C"/>
    <w:rsid w:val="00CF3BCF"/>
    <w:rsid w:val="00D10423"/>
    <w:rsid w:val="00D4571C"/>
    <w:rsid w:val="00D51FF9"/>
    <w:rsid w:val="00D621A6"/>
    <w:rsid w:val="00D63F56"/>
    <w:rsid w:val="00D8699A"/>
    <w:rsid w:val="00DB0876"/>
    <w:rsid w:val="00DB46D2"/>
    <w:rsid w:val="00DC67B1"/>
    <w:rsid w:val="00DD5024"/>
    <w:rsid w:val="00DD73A5"/>
    <w:rsid w:val="00DE30F9"/>
    <w:rsid w:val="00DF3DC5"/>
    <w:rsid w:val="00E02E4C"/>
    <w:rsid w:val="00E03800"/>
    <w:rsid w:val="00E365DB"/>
    <w:rsid w:val="00E53985"/>
    <w:rsid w:val="00E53B1E"/>
    <w:rsid w:val="00E76B87"/>
    <w:rsid w:val="00E91AF4"/>
    <w:rsid w:val="00ED2494"/>
    <w:rsid w:val="00ED2891"/>
    <w:rsid w:val="00EE78AD"/>
    <w:rsid w:val="00EF6CC5"/>
    <w:rsid w:val="00F04945"/>
    <w:rsid w:val="00F10868"/>
    <w:rsid w:val="00F25633"/>
    <w:rsid w:val="00F30678"/>
    <w:rsid w:val="00F320F7"/>
    <w:rsid w:val="00F86474"/>
    <w:rsid w:val="00F923E7"/>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stroyera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5A69A-406A-44CA-B30D-DF599803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13469</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90068</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2</cp:revision>
  <cp:lastPrinted>2014-11-10T10:16:00Z</cp:lastPrinted>
  <dcterms:created xsi:type="dcterms:W3CDTF">2022-06-21T03:04:00Z</dcterms:created>
  <dcterms:modified xsi:type="dcterms:W3CDTF">2022-06-21T03:04:00Z</dcterms:modified>
</cp:coreProperties>
</file>